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23" w:rsidRPr="00682923" w:rsidRDefault="00682923" w:rsidP="00682923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2004E"/>
          <w:sz w:val="32"/>
          <w:szCs w:val="28"/>
          <w:lang w:eastAsia="ru-RU"/>
        </w:rPr>
      </w:pPr>
      <w:r w:rsidRPr="00682923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622F7B50" wp14:editId="529AA54C">
            <wp:simplePos x="0" y="0"/>
            <wp:positionH relativeFrom="column">
              <wp:posOffset>-942975</wp:posOffset>
            </wp:positionH>
            <wp:positionV relativeFrom="line">
              <wp:posOffset>-643255</wp:posOffset>
            </wp:positionV>
            <wp:extent cx="1905000" cy="1428750"/>
            <wp:effectExtent l="0" t="0" r="0" b="0"/>
            <wp:wrapSquare wrapText="bothSides"/>
            <wp:docPr id="1" name="Рисунок 1" descr="Советы родителям по обучению детей ПДД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ы родителям по обучению детей ПДД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923">
        <w:rPr>
          <w:rFonts w:ascii="Times New Roman" w:eastAsia="Times New Roman" w:hAnsi="Times New Roman" w:cs="Times New Roman"/>
          <w:color w:val="C2004E"/>
          <w:sz w:val="32"/>
          <w:szCs w:val="28"/>
          <w:lang w:eastAsia="ru-RU"/>
        </w:rPr>
        <w:t>Советы родителям по обучению детей ПДД</w:t>
      </w:r>
    </w:p>
    <w:p w:rsidR="00682923" w:rsidRPr="00682923" w:rsidRDefault="00682923" w:rsidP="006829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82923" w:rsidRPr="00682923" w:rsidRDefault="00682923" w:rsidP="00682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hyperlink r:id="rId7" w:history="1"/>
      <w:r w:rsidRPr="006829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Каждый из вас желает видеть своего ребенка умным, здоровым, всесторонне развитым, не жалея при этом времени на обучение чтению и рисованию, определению во всевозможные кружки и спортивные секции. Но находите ли вы хотя бы пять минут в день, чтобы научить ребенка </w:t>
      </w:r>
      <w:proofErr w:type="gramStart"/>
      <w:r w:rsidRPr="006829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избегать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68292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несчастные случаи, особенно на улице?</w:t>
      </w:r>
    </w:p>
    <w:p w:rsidR="00682923" w:rsidRPr="00682923" w:rsidRDefault="00682923" w:rsidP="00682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–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управляя автомобилем, соблюдайте скоростной режим, пристегивайтесь ремнями безопасности сами и пристегивайте своих детей, не позволяйте ехать в автомобиле на переднем сиденье детям до 12-летнего возраста. Наглядный пример родителей будет куда эффективнее, чем сотни раз повторенные слова инспектора ГИБДД.</w:t>
      </w:r>
    </w:p>
    <w:p w:rsidR="00682923" w:rsidRPr="00682923" w:rsidRDefault="00682923" w:rsidP="00682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то и ваш ребенок будет поступать также!</w:t>
      </w:r>
    </w:p>
    <w:p w:rsidR="00682923" w:rsidRPr="00682923" w:rsidRDefault="00682923" w:rsidP="00682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Обратите внимание ребенка на то, что участниками дорожного движения вы становитесь не с проезжей части дороги, а с тротуара. Поэтому выходя с малышом на улицу, объясните ему, что нужно быть внимательным с первых же шагов, выходя из подъезда дома. В ходе прогулки обращайте внимание ребенка на опасные участки дорог. Научите своих детей правилам безопасного перехода проезжей части дороги. Вместе обсуждайте наиболее безопасные пути движения, ежедневно напоминайте ребенку:</w:t>
      </w:r>
    </w:p>
    <w:p w:rsidR="00682923" w:rsidRPr="00682923" w:rsidRDefault="00682923" w:rsidP="00682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29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Прежде чем перейти проезжую часть дороги – убедись в безопасности!</w:t>
      </w:r>
    </w:p>
    <w:p w:rsidR="00682923" w:rsidRPr="00682923" w:rsidRDefault="00682923" w:rsidP="00682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Научите детей тому, что переходить дорогу из-за стоящего транспортного средства опасно для жизни! Учите предвидеть скрытую опасность!</w:t>
      </w:r>
    </w:p>
    <w:p w:rsidR="00682923" w:rsidRPr="00682923" w:rsidRDefault="00682923" w:rsidP="00682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правильно выстроить процесс обучения, необходимо учитывать психологические и возрастные особенности детей:</w:t>
      </w:r>
    </w:p>
    <w:p w:rsidR="00682923" w:rsidRPr="00682923" w:rsidRDefault="00682923" w:rsidP="00682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 малыша дошкольного возраста сужено поле зрения. Поэтому он не может даже приблизительно определить расстояние до приближающегося </w:t>
      </w:r>
      <w:r w:rsidRPr="00682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автомобиля. А понять, с какой скоростью он движется, способен не каждый школьник;</w:t>
      </w:r>
    </w:p>
    <w:p w:rsidR="00682923" w:rsidRPr="00682923" w:rsidRDefault="00682923" w:rsidP="00682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даже если ребенок смотрит на автомобиль, это вовсе не значит, что он его видит. Увлеченный собственными мыслями, переживаниями, он просто может не заметить приближающееся транспортное средство;</w:t>
      </w:r>
    </w:p>
    <w:p w:rsidR="00682923" w:rsidRPr="00682923" w:rsidRDefault="00682923" w:rsidP="00682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переходном возрасте возникают другие трудности: подростку свойственно пренебрежение опасностью. Он уверен, что с ним не произойдет то, что случилось с кем-то другим. И, не глядя по сторонам, бесстрашно выходит на дорогу;</w:t>
      </w:r>
    </w:p>
    <w:p w:rsidR="00682923" w:rsidRPr="00682923" w:rsidRDefault="00682923" w:rsidP="00682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малыши в дошкольном и младшем школьном возрасте вообще не воспринимают автомобиль как угрозу. Для них какая-нибудь игрушка гораздо важнее здоровья и жизни.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682923" w:rsidRPr="00682923" w:rsidRDefault="00682923" w:rsidP="00682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мы живем в обществе, где надо соблюдать определенные нормы и правила поведения в дорожно-транспортной обстановке, в том числе это касается и детей, но не стоит забывать, что дети – это особая категория пешеходов и пассажиров. Их нельзя мерить теми же категориями, что и взрослых, ведь для них дословная трактовка ПДД неприемлема, а нормативное изложение обязанностей пешеходов и пассажиров на недоступной для них дорожной лексике требует от детей абстрактного мышления, затрудняет процесс обучения и воспитания.</w:t>
      </w:r>
    </w:p>
    <w:p w:rsidR="00682923" w:rsidRPr="00682923" w:rsidRDefault="00682923" w:rsidP="00682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почему при обучении детей безопасному поведению на улицах, дорогах, в транспорте необходимо выбирать наиболее подходящие для того или иного возраста формы и методы обучения.</w:t>
      </w:r>
    </w:p>
    <w:p w:rsidR="00682923" w:rsidRPr="00682923" w:rsidRDefault="00682923" w:rsidP="00682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такого обучения Правилам дорожного движения, основная задача взрослых – сформировать три основных навыка поведения, которые помогут ребенку сориентироваться в дорожных ситуациях.</w:t>
      </w:r>
    </w:p>
    <w:p w:rsidR="00682923" w:rsidRPr="00682923" w:rsidRDefault="00682923" w:rsidP="00682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 сосредоточенного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оценки обстановки не только глазами, но и мыслями.</w:t>
      </w:r>
    </w:p>
    <w:p w:rsidR="00682923" w:rsidRPr="00682923" w:rsidRDefault="00682923" w:rsidP="00682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 наблюдения – ребенок должен уметь наблюдать за окружающей обстановкой (автомобили, как движущиеся по дороге, так и стоящие у обочины, кусты, сугробы и т.д.), закрывающей обзор проезжей части, и воспринимать их как потенциальную опасность.</w:t>
      </w:r>
    </w:p>
    <w:p w:rsidR="00682923" w:rsidRPr="00682923" w:rsidRDefault="00682923" w:rsidP="006829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29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Навык самоконтроля – ступая на проезжую часть, спешку и волнение необходимо оставить на тротуаре, соблюдать полное спокойствие и не отвлекаться ни на что, пока идет переход проезжей части дороги.</w:t>
      </w:r>
    </w:p>
    <w:p w:rsidR="00682923" w:rsidRPr="00682923" w:rsidRDefault="00682923" w:rsidP="006829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8292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То, чему и, главное, как хорошо мы научим ребенка, какие навыки безопасного поведения на улице привьем ему, и будет оберегать его всю ЖИЗНЬ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!</w:t>
      </w:r>
      <w:bookmarkStart w:id="0" w:name="_GoBack"/>
      <w:bookmarkEnd w:id="0"/>
      <w:r w:rsidRPr="0068292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.</w:t>
      </w:r>
      <w:proofErr w:type="gramEnd"/>
    </w:p>
    <w:p w:rsidR="00265881" w:rsidRDefault="00265881"/>
    <w:sectPr w:rsidR="002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4C"/>
    <w:rsid w:val="00265881"/>
    <w:rsid w:val="00682923"/>
    <w:rsid w:val="0099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9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2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rniy.ru/uploads/posts/2013-05/1369391589_3e8820919fd2f59a0c36db167b98b6071d3301ef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irniy.ru/uploads/posts/2013-05/1369391589_3e8820919fd2f59a0c36db167b98b6071d3301ef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2021-02-04T10:34:00Z</dcterms:created>
  <dcterms:modified xsi:type="dcterms:W3CDTF">2021-02-04T10:35:00Z</dcterms:modified>
</cp:coreProperties>
</file>